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11 de abril del 2017</w:t>
      </w: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Martes Santo</w:t>
      </w: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color w:val="000000"/>
          <w:sz w:val="28"/>
          <w:szCs w:val="28"/>
        </w:rPr>
      </w:pPr>
      <w:r w:rsidRPr="00C00DF8">
        <w:rPr>
          <w:rFonts w:asciiTheme="minorHAnsi" w:hAnsiTheme="minorHAnsi"/>
          <w:b/>
          <w:bCs/>
          <w:color w:val="000000"/>
          <w:sz w:val="28"/>
          <w:szCs w:val="28"/>
        </w:rPr>
        <w:t>Isaías 49,1-6</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i/>
          <w:color w:val="000000"/>
          <w:sz w:val="28"/>
          <w:szCs w:val="28"/>
        </w:rPr>
      </w:pPr>
      <w:r w:rsidRPr="00C00DF8">
        <w:rPr>
          <w:rFonts w:asciiTheme="minorHAnsi" w:hAnsiTheme="minorHAnsi"/>
          <w:b/>
          <w:bCs/>
          <w:i/>
          <w:color w:val="000000"/>
          <w:sz w:val="28"/>
          <w:szCs w:val="28"/>
        </w:rPr>
        <w:t>"Te hago luz de las naciones"</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i/>
          <w:color w:val="000000"/>
          <w:sz w:val="28"/>
          <w:szCs w:val="28"/>
        </w:rPr>
      </w:pP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color w:val="000000"/>
          <w:sz w:val="28"/>
          <w:szCs w:val="28"/>
        </w:rPr>
      </w:pPr>
      <w:r w:rsidRPr="00C00DF8">
        <w:rPr>
          <w:rFonts w:asciiTheme="minorHAnsi" w:hAnsiTheme="minorHAnsi"/>
          <w:b/>
          <w:bCs/>
          <w:color w:val="000000"/>
          <w:sz w:val="28"/>
          <w:szCs w:val="28"/>
        </w:rPr>
        <w:t>Salmo 71</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i/>
          <w:color w:val="000000"/>
          <w:sz w:val="28"/>
          <w:szCs w:val="28"/>
        </w:rPr>
      </w:pPr>
      <w:r w:rsidRPr="00C00DF8">
        <w:rPr>
          <w:rFonts w:asciiTheme="minorHAnsi" w:hAnsiTheme="minorHAnsi"/>
          <w:b/>
          <w:bCs/>
          <w:i/>
          <w:color w:val="000000"/>
          <w:sz w:val="28"/>
          <w:szCs w:val="28"/>
        </w:rPr>
        <w:t>"Mi boca contará tu salvación Señor"</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color w:val="000000"/>
          <w:sz w:val="28"/>
          <w:szCs w:val="28"/>
        </w:rPr>
      </w:pP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color w:val="000000"/>
          <w:sz w:val="28"/>
          <w:szCs w:val="28"/>
        </w:rPr>
      </w:pPr>
      <w:r w:rsidRPr="00C00DF8">
        <w:rPr>
          <w:rFonts w:asciiTheme="minorHAnsi" w:hAnsiTheme="minorHAnsi"/>
          <w:b/>
          <w:bCs/>
          <w:color w:val="000000"/>
          <w:sz w:val="28"/>
          <w:szCs w:val="28"/>
        </w:rPr>
        <w:t>Juan 13, 21-33.36-38</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
          <w:bCs/>
          <w:i/>
          <w:color w:val="000000"/>
          <w:sz w:val="28"/>
          <w:szCs w:val="28"/>
        </w:rPr>
      </w:pPr>
      <w:r w:rsidRPr="00C00DF8">
        <w:rPr>
          <w:rFonts w:asciiTheme="minorHAnsi" w:hAnsiTheme="minorHAnsi"/>
          <w:b/>
          <w:bCs/>
          <w:i/>
          <w:color w:val="000000"/>
          <w:sz w:val="28"/>
          <w:szCs w:val="28"/>
        </w:rPr>
        <w:t>"Ahora ha sido glorificado el Hijo del Hombre y Dios ha sido glorificado con Él"</w:t>
      </w: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Un único y verdadero salvador</w:t>
      </w:r>
    </w:p>
    <w:p w:rsidR="00AF5487" w:rsidRPr="00C00DF8" w:rsidRDefault="00AF5487" w:rsidP="00AF5487">
      <w:pPr>
        <w:pStyle w:val="NormalWeb"/>
        <w:shd w:val="clear" w:color="auto" w:fill="FFFFFF"/>
        <w:spacing w:before="0" w:beforeAutospacing="0" w:after="0" w:afterAutospacing="0"/>
        <w:jc w:val="center"/>
        <w:rPr>
          <w:rFonts w:asciiTheme="minorHAnsi" w:hAnsiTheme="minorHAnsi"/>
          <w:b/>
          <w:bCs/>
          <w:color w:val="000000"/>
          <w:sz w:val="28"/>
          <w:szCs w:val="28"/>
        </w:rPr>
      </w:pPr>
    </w:p>
    <w:p w:rsidR="00AF5487" w:rsidRPr="007769DC"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 xml:space="preserve">El mundo siempre ha añorado los salvadores. Hollywood y su mundo mágico de espectáculo y fantasía, ha recreado escenarios, escrito historias de héroes que se presentan como la última salida o trampolín de salvación para el planeta, para la humanidad. </w:t>
      </w:r>
      <w:r w:rsidRPr="00C00DF8">
        <w:rPr>
          <w:rFonts w:asciiTheme="minorHAnsi" w:hAnsiTheme="minorHAnsi"/>
          <w:bCs/>
          <w:color w:val="000000"/>
          <w:sz w:val="28"/>
          <w:szCs w:val="28"/>
        </w:rPr>
        <w:t>Superman,</w:t>
      </w:r>
      <w:r w:rsidRPr="00C00DF8">
        <w:rPr>
          <w:rFonts w:asciiTheme="minorHAnsi" w:hAnsiTheme="minorHAnsi"/>
          <w:bCs/>
          <w:color w:val="000000"/>
          <w:sz w:val="28"/>
          <w:szCs w:val="28"/>
        </w:rPr>
        <w:t xml:space="preserve"> por eje</w:t>
      </w:r>
      <w:bookmarkStart w:id="0" w:name="_GoBack"/>
      <w:bookmarkEnd w:id="0"/>
      <w:r w:rsidRPr="00C00DF8">
        <w:rPr>
          <w:rFonts w:asciiTheme="minorHAnsi" w:hAnsiTheme="minorHAnsi"/>
          <w:bCs/>
          <w:color w:val="000000"/>
          <w:sz w:val="28"/>
          <w:szCs w:val="28"/>
        </w:rPr>
        <w:t>mplo, es un héroe triste, en el que muchos ven una representación incompleta o parodia deforme de Jesucristo.</w:t>
      </w:r>
      <w:r>
        <w:rPr>
          <w:rFonts w:asciiTheme="minorHAnsi" w:hAnsiTheme="minorHAnsi"/>
          <w:bCs/>
          <w:color w:val="000000"/>
          <w:sz w:val="28"/>
          <w:szCs w:val="28"/>
        </w:rPr>
        <w:t xml:space="preserve"> Es triste porque el hombre de acero debe mantener sólo sin poder revelarle a nadie su identidad, además es huérfano y no tiene ninguna esperanza de futuro para amar junto a alguien…</w:t>
      </w:r>
    </w:p>
    <w:p w:rsidR="00AF5487" w:rsidRPr="007769DC"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p>
    <w:p w:rsidR="00AF5487" w:rsidRPr="00C00DF8"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Hoy recuerdo una frase del evangelio de San Juan, cuando Jesús al encontrar la samaritana le dice:</w:t>
      </w:r>
      <w:r w:rsidRPr="00C00DF8">
        <w:rPr>
          <w:rFonts w:asciiTheme="minorHAnsi" w:hAnsiTheme="minorHAnsi"/>
          <w:bCs/>
          <w:i/>
          <w:color w:val="000000"/>
          <w:sz w:val="28"/>
          <w:szCs w:val="28"/>
        </w:rPr>
        <w:t xml:space="preserve"> "La salvación viene de los judíos". </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p>
    <w:p w:rsidR="00AF5487" w:rsidRPr="00C00DF8"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t xml:space="preserve">En este pasaje de Isaías nos presenta su segundo poema concerniente al servidor del Señor. Dios quiere que su mensaje de liberación sea transmitido por este servidor, como una luz que ilumina hasta los pueblos más lejanos. </w:t>
      </w:r>
      <w:r w:rsidRPr="00C00DF8">
        <w:rPr>
          <w:rFonts w:asciiTheme="minorHAnsi" w:hAnsiTheme="minorHAnsi"/>
          <w:bCs/>
          <w:color w:val="000000"/>
          <w:sz w:val="28"/>
          <w:szCs w:val="28"/>
        </w:rPr>
        <w:t xml:space="preserve">¿La gran pregunta es a quién describe Isaías en sus poemas? </w:t>
      </w:r>
      <w:r w:rsidRPr="00C00DF8">
        <w:rPr>
          <w:rFonts w:asciiTheme="minorHAnsi" w:hAnsiTheme="minorHAnsi"/>
          <w:bCs/>
          <w:color w:val="000000"/>
          <w:sz w:val="28"/>
          <w:szCs w:val="28"/>
        </w:rPr>
        <w:t xml:space="preserve"> a él mismo? </w:t>
      </w:r>
      <w:r w:rsidRPr="00C00DF8">
        <w:rPr>
          <w:rFonts w:asciiTheme="minorHAnsi" w:hAnsiTheme="minorHAnsi"/>
          <w:bCs/>
          <w:color w:val="000000"/>
          <w:sz w:val="28"/>
          <w:szCs w:val="28"/>
        </w:rPr>
        <w:t>¿o bien al pueblo de Israel escogido para ser su testigo entre los demás pueblos de la tierra?</w:t>
      </w:r>
      <w:r w:rsidRPr="00C00DF8">
        <w:rPr>
          <w:rFonts w:asciiTheme="minorHAnsi" w:hAnsiTheme="minorHAnsi"/>
          <w:bCs/>
          <w:color w:val="000000"/>
          <w:sz w:val="28"/>
          <w:szCs w:val="28"/>
        </w:rPr>
        <w:t xml:space="preserve"> La tradición cristiana también ha visto acá una figura de Jesús, el Mesías, llamado a aportarle la salvación al mundo.</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p>
    <w:p w:rsidR="00AF5487" w:rsidRPr="007769DC"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r w:rsidRPr="00C00DF8">
        <w:rPr>
          <w:rFonts w:asciiTheme="minorHAnsi" w:hAnsiTheme="minorHAnsi"/>
          <w:bCs/>
          <w:color w:val="000000"/>
          <w:sz w:val="28"/>
          <w:szCs w:val="28"/>
        </w:rPr>
        <w:lastRenderedPageBreak/>
        <w:t xml:space="preserve">Y es que sólo podrá salvar al mundo quien sirve a Dios, a este Dios revelado por la religión judía. Este Dios que busca al hombre y que lo hace diferente de todos los demás dioses de las religiones conocidas a través de la historia. Nuestra religión no es una mitología, no lo fue, nunca lo ha </w:t>
      </w:r>
      <w:r w:rsidRPr="00C00DF8">
        <w:rPr>
          <w:rFonts w:asciiTheme="minorHAnsi" w:hAnsiTheme="minorHAnsi"/>
          <w:bCs/>
          <w:color w:val="000000"/>
          <w:sz w:val="28"/>
          <w:szCs w:val="28"/>
        </w:rPr>
        <w:t>sido y</w:t>
      </w:r>
      <w:r w:rsidRPr="00C00DF8">
        <w:rPr>
          <w:rFonts w:asciiTheme="minorHAnsi" w:hAnsiTheme="minorHAnsi"/>
          <w:bCs/>
          <w:color w:val="000000"/>
          <w:sz w:val="28"/>
          <w:szCs w:val="28"/>
        </w:rPr>
        <w:t xml:space="preserve"> nunca lo será como pretenden afirmarlo los estudiosos, eruditos historiadores de nuestro tiempo.</w:t>
      </w:r>
      <w:r>
        <w:rPr>
          <w:rFonts w:asciiTheme="minorHAnsi" w:hAnsiTheme="minorHAnsi"/>
          <w:bCs/>
          <w:color w:val="000000"/>
          <w:sz w:val="28"/>
          <w:szCs w:val="28"/>
        </w:rPr>
        <w:t xml:space="preserve"> Como dice el Papa Francisco, nuestra fe no es una doctrina, es más que una religión, es el encuentro con una persona, con Jesucristo.</w:t>
      </w:r>
    </w:p>
    <w:p w:rsidR="00AF5487" w:rsidRPr="00C00DF8"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p>
    <w:p w:rsidR="00AF5487" w:rsidRPr="00C00DF8" w:rsidRDefault="00AF5487" w:rsidP="00AF5487">
      <w:pPr>
        <w:pStyle w:val="NormalWeb"/>
        <w:shd w:val="clear" w:color="auto" w:fill="FFFFFF"/>
        <w:spacing w:before="0" w:beforeAutospacing="0" w:after="0" w:afterAutospacing="0"/>
        <w:jc w:val="both"/>
        <w:rPr>
          <w:rFonts w:asciiTheme="minorHAnsi" w:hAnsiTheme="minorHAnsi"/>
          <w:bCs/>
          <w:color w:val="000000"/>
          <w:sz w:val="28"/>
          <w:szCs w:val="28"/>
        </w:rPr>
      </w:pPr>
      <w:proofErr w:type="gramStart"/>
      <w:r w:rsidRPr="00C00DF8">
        <w:rPr>
          <w:rFonts w:asciiTheme="minorHAnsi" w:hAnsiTheme="minorHAnsi"/>
          <w:bCs/>
          <w:color w:val="000000"/>
          <w:sz w:val="28"/>
          <w:szCs w:val="28"/>
        </w:rPr>
        <w:t>Que</w:t>
      </w:r>
      <w:proofErr w:type="gramEnd"/>
      <w:r w:rsidRPr="00C00DF8">
        <w:rPr>
          <w:rFonts w:asciiTheme="minorHAnsi" w:hAnsiTheme="minorHAnsi"/>
          <w:bCs/>
          <w:color w:val="000000"/>
          <w:sz w:val="28"/>
          <w:szCs w:val="28"/>
        </w:rPr>
        <w:t xml:space="preserve"> en este día, descubramos una vez más el valor del sufrimiento de Jesús y su poder de redimirnos a nosotros y al mundo entero.</w:t>
      </w:r>
    </w:p>
    <w:p w:rsidR="00D1299E" w:rsidRDefault="00D1299E" w:rsidP="00AF5487">
      <w:pPr>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325983"/>
    <w:rsid w:val="003D524A"/>
    <w:rsid w:val="00494442"/>
    <w:rsid w:val="005153BF"/>
    <w:rsid w:val="005A7D8D"/>
    <w:rsid w:val="00792307"/>
    <w:rsid w:val="008B70B0"/>
    <w:rsid w:val="008E4D86"/>
    <w:rsid w:val="00A1733C"/>
    <w:rsid w:val="00AF5487"/>
    <w:rsid w:val="00BE12EB"/>
    <w:rsid w:val="00C2524B"/>
    <w:rsid w:val="00D1299E"/>
    <w:rsid w:val="00F7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0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2017-04-11T15:42:00Z</dcterms:created>
  <dcterms:modified xsi:type="dcterms:W3CDTF">2017-04-11T15:42:00Z</dcterms:modified>
</cp:coreProperties>
</file>